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‘Certificaat Belastingdienst verloopt’ :</w:t>
      </w:r>
      <w:r>
        <w:rPr>
          <w:rFonts w:ascii="Verdana" w:hAnsi="Verdana"/>
          <w:color w:val="1F497D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1F497D"/>
          <w:sz w:val="18"/>
          <w:szCs w:val="18"/>
        </w:rPr>
        <w:br/>
      </w:r>
      <w:r>
        <w:rPr>
          <w:rFonts w:ascii="Verdana" w:hAnsi="Verdana"/>
          <w:color w:val="1F497D"/>
          <w:sz w:val="18"/>
          <w:szCs w:val="18"/>
        </w:rPr>
        <w:t>Ga naar het scherm Elek. Aangifte-instellingen daar staat dat één van de belastingdienstcertificaten geldig is tot 11-01-2016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NAV2009-Pad: Administratie-&gt;Algemeen-&gt;Elektronische aangifte-&gt; Elek. Aangifte-instellingen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Gebruik de knop Functies met de optie </w:t>
      </w:r>
      <w:proofErr w:type="spellStart"/>
      <w:r>
        <w:rPr>
          <w:rFonts w:ascii="Verdana" w:hAnsi="Verdana"/>
          <w:color w:val="1F497D"/>
          <w:sz w:val="18"/>
          <w:szCs w:val="18"/>
        </w:rPr>
        <w:t>Certifcaten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CA/Belastingdienst ophalen om een nieuw certificaat op te halen.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>
            <wp:extent cx="5760720" cy="4910385"/>
            <wp:effectExtent l="0" t="0" r="0" b="5080"/>
            <wp:docPr id="7" name="Afbeelding 7" descr="cid:image003.png@01D13756.4C8EF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3.png@01D13756.4C8EFF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In het scherm Certificaten ophalen is het wachtwoord al ingevuld, klik op OK.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3714750" cy="2466975"/>
            <wp:effectExtent l="0" t="0" r="0" b="9525"/>
            <wp:docPr id="5" name="Afbeelding 5" descr="cid:image001.png@01D13758.1625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13758.1625F0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Na enkele seconden wordt de geldigheidsdatum van het belastingdienstcertificaat in het scherm Elek. Aangifte-instellingen aangepast.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>
            <wp:extent cx="5760720" cy="4566006"/>
            <wp:effectExtent l="0" t="0" r="0" b="6350"/>
            <wp:docPr id="8" name="Afbeelding 8" descr="cid:image002.png@01D13758.1625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2.png@01D13758.1625F0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 w:rsidRPr="00DE6364">
        <w:rPr>
          <w:rFonts w:ascii="Verdana" w:hAnsi="Verdana"/>
          <w:b/>
          <w:color w:val="1F497D"/>
          <w:sz w:val="18"/>
          <w:szCs w:val="18"/>
        </w:rPr>
        <w:t>De NAV2015 versie</w:t>
      </w:r>
      <w:r>
        <w:rPr>
          <w:rFonts w:ascii="Verdana" w:hAnsi="Verdana"/>
          <w:color w:val="1F497D"/>
          <w:sz w:val="18"/>
          <w:szCs w:val="18"/>
        </w:rPr>
        <w:t>: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Ga naar het scherm Elek. Aangifte-instellingen daar staat dat één van de belastingdienstcertificaten geldig is tot 11-01-2016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Gebruik op tab Home de knop </w:t>
      </w:r>
      <w:proofErr w:type="spellStart"/>
      <w:r>
        <w:rPr>
          <w:rFonts w:ascii="Verdana" w:hAnsi="Verdana"/>
          <w:color w:val="1F497D"/>
          <w:sz w:val="18"/>
          <w:szCs w:val="18"/>
        </w:rPr>
        <w:t>Certifcaten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CA/Belastingdienst ophalen om een nieuw certificaat op te halen.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>
            <wp:extent cx="5760720" cy="4734609"/>
            <wp:effectExtent l="0" t="0" r="0" b="8890"/>
            <wp:docPr id="9" name="Afbeelding 9" descr="cid:image006.png@01D13758.F944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cid:image006.png@01D13758.F944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In het scherm Certificaten ophalen is het wachtwoord al ingevuld, klik op OK.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>
            <wp:extent cx="3781425" cy="2781300"/>
            <wp:effectExtent l="0" t="0" r="9525" b="0"/>
            <wp:docPr id="2" name="Afbeelding 2" descr="cid:image007.png@01D13758.F944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cid:image007.png@01D13758.F94455F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Na enkele seconden wordt de geldigheidsdatum van het belastingdienstcertificaat in het scherm Elek. Aangifte-instellingen aangepast.</w:t>
      </w: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</w:p>
    <w:p w:rsidR="00DE6364" w:rsidRDefault="00DE6364" w:rsidP="00DE6364">
      <w:pPr>
        <w:rPr>
          <w:rFonts w:ascii="Verdana" w:hAnsi="Verdana"/>
          <w:color w:val="1F497D"/>
          <w:sz w:val="18"/>
          <w:szCs w:val="18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760720" cy="4734609"/>
            <wp:effectExtent l="0" t="0" r="0" b="8890"/>
            <wp:docPr id="10" name="Afbeelding 10" descr="cid:image008.png@01D13758.F944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cid:image008.png@01D13758.F94455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C9" w:rsidRDefault="007F01C9"/>
    <w:sectPr w:rsidR="007F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64"/>
    <w:rsid w:val="002C73D8"/>
    <w:rsid w:val="00481C61"/>
    <w:rsid w:val="007F01C9"/>
    <w:rsid w:val="00D12CB7"/>
    <w:rsid w:val="00D91295"/>
    <w:rsid w:val="00DE6364"/>
    <w:rsid w:val="00E0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B6B9-B0B3-49D6-AFF2-348BCCD7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636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7.png@01D13758.F94455F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4.png@01D13758.F94455F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6.png@01D13758.F94455F0" TargetMode="External"/><Relationship Id="rId5" Type="http://schemas.openxmlformats.org/officeDocument/2006/relationships/image" Target="cid:image003.png@01D13758.F94455F0" TargetMode="External"/><Relationship Id="rId15" Type="http://schemas.openxmlformats.org/officeDocument/2006/relationships/image" Target="cid:image008.png@01D13758.F94455F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5.png@01D13758.F94455F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8F1A2A5F</Template>
  <TotalTime>3</TotalTime>
  <Pages>4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Mercash B.V.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der Kroon</dc:creator>
  <cp:keywords/>
  <dc:description/>
  <cp:lastModifiedBy>Sandra van der Kroon</cp:lastModifiedBy>
  <cp:revision>1</cp:revision>
  <dcterms:created xsi:type="dcterms:W3CDTF">2015-12-15T15:53:00Z</dcterms:created>
  <dcterms:modified xsi:type="dcterms:W3CDTF">2015-12-15T15:56:00Z</dcterms:modified>
</cp:coreProperties>
</file>